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0A" w:rsidRDefault="0056370A" w:rsidP="005637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for Proposal Preparation at Pitzer College</w:t>
      </w:r>
    </w:p>
    <w:p w:rsidR="0056370A" w:rsidRDefault="0056370A" w:rsidP="00563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proposals for external Federal, State or Local government funding are required to be reviewed and submitted through the Pitzer College Office of Sponsored Research.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 a funding opportunity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Understanding the funding opportunity guidelines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Pitzer Office of Sponsored Research for guidance and assistance regarding the funding opportunity, budget and submission process.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the Proposal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online course for the Foundation Center for reference: </w:t>
      </w:r>
      <w:hyperlink r:id="rId6" w:history="1">
        <w:r w:rsidRPr="00E7444E">
          <w:rPr>
            <w:rStyle w:val="Hyperlink"/>
            <w:rFonts w:ascii="Times New Roman" w:hAnsi="Times New Roman" w:cs="Times New Roman"/>
            <w:sz w:val="24"/>
            <w:szCs w:val="24"/>
          </w:rPr>
          <w:t>http://foundationcenter.org/getstarted/tutorials/shortcourse/index.html</w:t>
        </w:r>
      </w:hyperlink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proposal application preparation instructions carefully.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page limitations and font size requirements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good practice to ask someone to read through your proposal for readability.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proposal budget.  The Office of Sponsored Research will help with this preparation.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will need to be reviewed and approved by the Pitzer Treasurers Office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 the person to review the budget is Lori Yoshino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Pitzer College Proposal Approval Form.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form must accompany a final copy of the proposal that is forwarded to the Sponsored Research Office for approval and submission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will not be submitted until the Dean of the Faculty or Associate Dean of the Faculty </w:t>
      </w:r>
      <w:bookmarkStart w:id="0" w:name="_GoBack"/>
      <w:bookmarkEnd w:id="0"/>
      <w:r w:rsidR="00CA698C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 xml:space="preserve"> off on the proposal form.</w:t>
      </w:r>
    </w:p>
    <w:p w:rsidR="0056370A" w:rsidRDefault="0056370A" w:rsidP="00563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of the proposal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will be submitted by the Office of Sponsored Research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proposals are submitted electronically, either through Grants.gov portal or through the National Science Foundation Fastlane Portal.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notifications will be sent to the Office of Sponsored Research to validate that the proposal has been received and picked up the corresponding funding agency.</w:t>
      </w:r>
    </w:p>
    <w:p w:rsidR="0056370A" w:rsidRDefault="0056370A" w:rsidP="00563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submission is hard paper copy we have to take into consideration mailing or FedEx time for delivery.</w:t>
      </w:r>
    </w:p>
    <w:p w:rsidR="0056370A" w:rsidRDefault="0056370A" w:rsidP="005637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370A" w:rsidRPr="005108E6" w:rsidRDefault="0056370A" w:rsidP="0056370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E6">
        <w:rPr>
          <w:rFonts w:ascii="Times New Roman" w:hAnsi="Times New Roman" w:cs="Times New Roman"/>
          <w:b/>
          <w:sz w:val="24"/>
          <w:szCs w:val="24"/>
        </w:rPr>
        <w:t>Some things to think about</w:t>
      </w:r>
    </w:p>
    <w:p w:rsidR="0056370A" w:rsidRPr="00BB65BC" w:rsidRDefault="0056370A" w:rsidP="00563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BC">
        <w:rPr>
          <w:rFonts w:ascii="Times New Roman" w:eastAsia="Times New Roman" w:hAnsi="Times New Roman" w:cs="Times New Roman"/>
          <w:sz w:val="24"/>
          <w:szCs w:val="24"/>
        </w:rPr>
        <w:t>Read solicitation thoroughly and carefully.</w:t>
      </w:r>
    </w:p>
    <w:p w:rsidR="0056370A" w:rsidRPr="00BB65BC" w:rsidRDefault="0056370A" w:rsidP="00563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otify </w:t>
      </w:r>
      <w:r>
        <w:rPr>
          <w:rFonts w:ascii="Times New Roman" w:eastAsia="Times New Roman" w:hAnsi="Times New Roman" w:cs="Times New Roman"/>
          <w:sz w:val="24"/>
          <w:szCs w:val="24"/>
        </w:rPr>
        <w:t>the Sponsored Research Office representative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grant submission as early as possible, even if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uncertain as to whether or not you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 will submit.</w:t>
      </w:r>
    </w:p>
    <w:p w:rsidR="0056370A" w:rsidRPr="00BB65BC" w:rsidRDefault="0056370A" w:rsidP="00563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BC">
        <w:rPr>
          <w:rFonts w:ascii="Times New Roman" w:eastAsia="Times New Roman" w:hAnsi="Times New Roman" w:cs="Times New Roman"/>
          <w:sz w:val="24"/>
          <w:szCs w:val="24"/>
        </w:rPr>
        <w:t>Complete Budget</w:t>
      </w:r>
      <w:r>
        <w:rPr>
          <w:rFonts w:ascii="Times New Roman" w:eastAsia="Times New Roman" w:hAnsi="Times New Roman" w:cs="Times New Roman"/>
          <w:sz w:val="24"/>
          <w:szCs w:val="24"/>
        </w:rPr>
        <w:t>, Budget justification, bio-sketch and other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 xml:space="preserve"> documents early, to allow more time to concentrate on </w:t>
      </w:r>
      <w:r>
        <w:rPr>
          <w:rFonts w:ascii="Times New Roman" w:eastAsia="Times New Roman" w:hAnsi="Times New Roman" w:cs="Times New Roman"/>
          <w:sz w:val="24"/>
          <w:szCs w:val="24"/>
        </w:rPr>
        <w:t>narrative sections of the proposal</w:t>
      </w:r>
    </w:p>
    <w:p w:rsidR="0056370A" w:rsidRPr="00BB65BC" w:rsidRDefault="0056370A" w:rsidP="00563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65BC">
        <w:rPr>
          <w:rFonts w:ascii="Times New Roman" w:eastAsia="Times New Roman" w:hAnsi="Times New Roman" w:cs="Times New Roman"/>
          <w:sz w:val="24"/>
          <w:szCs w:val="24"/>
        </w:rPr>
        <w:t>Our goal is to submit the comp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lete </w:t>
      </w:r>
      <w:r w:rsidRPr="00BB65BC">
        <w:rPr>
          <w:rFonts w:ascii="Times New Roman" w:eastAsia="Times New Roman" w:hAnsi="Times New Roman" w:cs="Times New Roman"/>
          <w:sz w:val="24"/>
          <w:szCs w:val="24"/>
          <w:highlight w:val="yellow"/>
        </w:rPr>
        <w:t>the full proposal three (3) days before deadline</w:t>
      </w:r>
      <w:r w:rsidRPr="00BB6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70A" w:rsidRPr="00B32BAC" w:rsidRDefault="0056370A" w:rsidP="005637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2BAC">
        <w:rPr>
          <w:rFonts w:ascii="Times New Roman" w:hAnsi="Times New Roman" w:cs="Times New Roman"/>
          <w:sz w:val="24"/>
          <w:szCs w:val="24"/>
        </w:rPr>
        <w:t>Even though the electronic submission can send the proposal quickly it is not a good idea to leave the submission process to the last few hours before the deadline.</w:t>
      </w:r>
    </w:p>
    <w:p w:rsidR="0077125C" w:rsidRDefault="0077125C"/>
    <w:sectPr w:rsidR="0077125C" w:rsidSect="00BB65B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1F"/>
    <w:multiLevelType w:val="hybridMultilevel"/>
    <w:tmpl w:val="9E76AD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182"/>
    <w:multiLevelType w:val="hybridMultilevel"/>
    <w:tmpl w:val="EB98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0A"/>
    <w:rsid w:val="0056370A"/>
    <w:rsid w:val="0077125C"/>
    <w:rsid w:val="00C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undationcenter.org/getstarted/tutorials/shortcours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Pitzer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Pitadmin</dc:creator>
  <cp:lastModifiedBy>Pitadmin</cp:lastModifiedBy>
  <cp:revision>2</cp:revision>
  <dcterms:created xsi:type="dcterms:W3CDTF">2014-08-19T23:39:00Z</dcterms:created>
  <dcterms:modified xsi:type="dcterms:W3CDTF">2014-08-19T23:39:00Z</dcterms:modified>
</cp:coreProperties>
</file>